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A3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AC17F6">
        <w:rPr>
          <w:rFonts w:ascii="Times New Roman" w:hAnsi="Times New Roman" w:cs="Times New Roman"/>
          <w:sz w:val="28"/>
          <w:szCs w:val="28"/>
        </w:rPr>
        <w:t xml:space="preserve"> ОБРАЗОВАНИЯ К</w:t>
      </w:r>
      <w:r>
        <w:rPr>
          <w:rFonts w:ascii="Times New Roman" w:hAnsi="Times New Roman" w:cs="Times New Roman"/>
          <w:sz w:val="28"/>
          <w:szCs w:val="28"/>
        </w:rPr>
        <w:t>УЗБАССА</w:t>
      </w:r>
    </w:p>
    <w:p w:rsidR="007F0AA3" w:rsidRPr="00AC17F6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7F6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AC17F6">
        <w:rPr>
          <w:rFonts w:ascii="Times New Roman" w:hAnsi="Times New Roman" w:cs="Times New Roman"/>
          <w:b/>
          <w:bCs/>
          <w:sz w:val="28"/>
          <w:szCs w:val="28"/>
        </w:rPr>
        <w:t>ОУ ЮРГИНСКИЙ ТЕХНОЛОГИЧЕСКИЙ КОЛЛЕДЖ</w:t>
      </w:r>
    </w:p>
    <w:p w:rsidR="00D93966" w:rsidRPr="00AC17F6" w:rsidRDefault="00D93966" w:rsidP="007F0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ИМ. ПАВЛЮЧКОВА Г.А.</w:t>
      </w:r>
    </w:p>
    <w:p w:rsidR="007F0AA3" w:rsidRPr="00AC17F6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Pr="00AC17F6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Pr="00AC17F6" w:rsidRDefault="007F0AA3" w:rsidP="007F0AA3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AC17F6">
        <w:rPr>
          <w:rFonts w:ascii="Times New Roman" w:hAnsi="Times New Roman" w:cs="Times New Roman"/>
          <w:sz w:val="28"/>
          <w:szCs w:val="28"/>
        </w:rPr>
        <w:t>УТВЕРЖДАЮ</w:t>
      </w:r>
    </w:p>
    <w:p w:rsidR="007F0AA3" w:rsidRPr="00AC17F6" w:rsidRDefault="007F0AA3" w:rsidP="007F0AA3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AC17F6">
        <w:rPr>
          <w:rFonts w:ascii="Times New Roman" w:hAnsi="Times New Roman" w:cs="Times New Roman"/>
          <w:sz w:val="28"/>
          <w:szCs w:val="28"/>
        </w:rPr>
        <w:t>Заместитель директора по УПР</w:t>
      </w:r>
    </w:p>
    <w:p w:rsidR="007F0AA3" w:rsidRPr="00AC17F6" w:rsidRDefault="007F0AA3" w:rsidP="007F0AA3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AC17F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C17F6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D93966">
        <w:rPr>
          <w:rFonts w:ascii="Times New Roman" w:hAnsi="Times New Roman" w:cs="Times New Roman"/>
          <w:sz w:val="28"/>
          <w:szCs w:val="28"/>
        </w:rPr>
        <w:t>И.В.Сахарова</w:t>
      </w:r>
      <w:proofErr w:type="spellEnd"/>
    </w:p>
    <w:p w:rsidR="007F0AA3" w:rsidRPr="00AC17F6" w:rsidRDefault="007F0AA3" w:rsidP="007F0AA3">
      <w:pPr>
        <w:spacing w:after="0" w:line="240" w:lineRule="auto"/>
        <w:ind w:left="11328"/>
        <w:rPr>
          <w:rFonts w:ascii="Times New Roman" w:hAnsi="Times New Roman" w:cs="Times New Roman"/>
          <w:sz w:val="28"/>
          <w:szCs w:val="28"/>
        </w:rPr>
      </w:pPr>
      <w:r w:rsidRPr="00AC17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17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AC17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C17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AA3" w:rsidRPr="00AC17F6" w:rsidRDefault="007F0AA3" w:rsidP="007F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AA3" w:rsidRPr="00AC17F6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Календарно-тематический план</w:t>
      </w:r>
    </w:p>
    <w:p w:rsidR="007F0AA3" w:rsidRPr="00AC17F6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7F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учебной</w:t>
      </w:r>
      <w:r w:rsidRPr="00AC17F6">
        <w:rPr>
          <w:rFonts w:ascii="Times New Roman" w:hAnsi="Times New Roman" w:cs="Times New Roman"/>
          <w:sz w:val="28"/>
          <w:szCs w:val="28"/>
        </w:rPr>
        <w:t xml:space="preserve"> практике</w:t>
      </w:r>
    </w:p>
    <w:p w:rsidR="007F0AA3" w:rsidRPr="00AC17F6" w:rsidRDefault="0081727B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bookmarkStart w:id="0" w:name="_GoBack"/>
      <w:bookmarkEnd w:id="0"/>
      <w:r w:rsidR="007F0AA3" w:rsidRPr="00AC17F6">
        <w:rPr>
          <w:rFonts w:ascii="Times New Roman" w:hAnsi="Times New Roman" w:cs="Times New Roman"/>
          <w:sz w:val="28"/>
          <w:szCs w:val="28"/>
        </w:rPr>
        <w:t xml:space="preserve"> семестр 20</w:t>
      </w:r>
      <w:r w:rsidR="007F0AA3">
        <w:rPr>
          <w:rFonts w:ascii="Times New Roman" w:hAnsi="Times New Roman" w:cs="Times New Roman"/>
          <w:sz w:val="28"/>
          <w:szCs w:val="28"/>
        </w:rPr>
        <w:t>21</w:t>
      </w:r>
      <w:r w:rsidR="007F0AA3" w:rsidRPr="00AC17F6">
        <w:rPr>
          <w:rFonts w:ascii="Times New Roman" w:hAnsi="Times New Roman" w:cs="Times New Roman"/>
          <w:sz w:val="28"/>
          <w:szCs w:val="28"/>
        </w:rPr>
        <w:t>-20</w:t>
      </w:r>
      <w:r w:rsidR="007F0AA3">
        <w:rPr>
          <w:rFonts w:ascii="Times New Roman" w:hAnsi="Times New Roman" w:cs="Times New Roman"/>
          <w:sz w:val="28"/>
          <w:szCs w:val="28"/>
        </w:rPr>
        <w:t xml:space="preserve">22 учебный </w:t>
      </w:r>
      <w:r w:rsidR="007F0AA3" w:rsidRPr="00AC17F6">
        <w:rPr>
          <w:rFonts w:ascii="Times New Roman" w:hAnsi="Times New Roman" w:cs="Times New Roman"/>
          <w:sz w:val="28"/>
          <w:szCs w:val="28"/>
        </w:rPr>
        <w:t>год</w:t>
      </w:r>
    </w:p>
    <w:p w:rsidR="007F0AA3" w:rsidRPr="0054651F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51F">
        <w:rPr>
          <w:rFonts w:ascii="Times New Roman" w:hAnsi="Times New Roman" w:cs="Times New Roman"/>
          <w:sz w:val="28"/>
          <w:szCs w:val="28"/>
        </w:rPr>
        <w:t>ПМ 04 Монтаж и наладка элементов сетевой инфраструктуры</w:t>
      </w:r>
    </w:p>
    <w:p w:rsidR="007F0AA3" w:rsidRPr="006A4BC5" w:rsidRDefault="007F0AA3" w:rsidP="007F0AA3">
      <w:pPr>
        <w:pStyle w:val="Style17"/>
        <w:widowControl/>
        <w:spacing w:line="269" w:lineRule="exact"/>
        <w:ind w:right="5"/>
        <w:rPr>
          <w:rStyle w:val="FontStyle61"/>
          <w:b w:val="0"/>
          <w:bCs w:val="0"/>
          <w:sz w:val="28"/>
          <w:szCs w:val="28"/>
        </w:rPr>
      </w:pPr>
    </w:p>
    <w:p w:rsidR="007F0AA3" w:rsidRPr="00371E39" w:rsidRDefault="007F0AA3" w:rsidP="007F0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Pr="0054651F" w:rsidRDefault="007F0AA3" w:rsidP="007F0AA3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C17F6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54651F">
        <w:rPr>
          <w:rFonts w:ascii="Times New Roman" w:hAnsi="Times New Roman"/>
          <w:b/>
          <w:bCs/>
          <w:sz w:val="28"/>
          <w:szCs w:val="28"/>
        </w:rPr>
        <w:t>09</w:t>
      </w:r>
      <w:r w:rsidRPr="00CA5908">
        <w:rPr>
          <w:rFonts w:ascii="Times New Roman" w:hAnsi="Times New Roman"/>
          <w:b/>
          <w:bCs/>
          <w:sz w:val="28"/>
          <w:szCs w:val="28"/>
        </w:rPr>
        <w:t>.02.0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CA59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651F">
        <w:rPr>
          <w:rFonts w:ascii="Times New Roman" w:hAnsi="Times New Roman"/>
          <w:b/>
          <w:bCs/>
          <w:sz w:val="28"/>
          <w:szCs w:val="28"/>
        </w:rPr>
        <w:t>Сетевое и системное администрирование</w:t>
      </w:r>
    </w:p>
    <w:p w:rsidR="007F0AA3" w:rsidRPr="00AC17F6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AA3" w:rsidRPr="00AC17F6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7F6">
        <w:rPr>
          <w:rFonts w:ascii="Times New Roman" w:hAnsi="Times New Roman" w:cs="Times New Roman"/>
          <w:sz w:val="28"/>
          <w:szCs w:val="28"/>
        </w:rPr>
        <w:t xml:space="preserve">Срок обучения 3 года 10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17F6">
        <w:rPr>
          <w:rFonts w:ascii="Times New Roman" w:hAnsi="Times New Roman" w:cs="Times New Roman"/>
          <w:sz w:val="28"/>
          <w:szCs w:val="28"/>
        </w:rPr>
        <w:t>есяцев</w:t>
      </w:r>
    </w:p>
    <w:p w:rsidR="007F0AA3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AA3" w:rsidRPr="004E0377" w:rsidRDefault="007F0AA3" w:rsidP="007F0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C17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93966">
        <w:rPr>
          <w:rFonts w:ascii="Times New Roman" w:hAnsi="Times New Roman" w:cs="Times New Roman"/>
          <w:sz w:val="28"/>
          <w:szCs w:val="28"/>
        </w:rPr>
        <w:t>2</w:t>
      </w:r>
    </w:p>
    <w:p w:rsidR="007F0AA3" w:rsidRPr="004E0377" w:rsidRDefault="007F0AA3" w:rsidP="00C80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036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59"/>
        <w:gridCol w:w="2977"/>
        <w:gridCol w:w="973"/>
        <w:gridCol w:w="10"/>
        <w:gridCol w:w="3836"/>
        <w:gridCol w:w="2391"/>
        <w:gridCol w:w="10"/>
        <w:gridCol w:w="3960"/>
        <w:gridCol w:w="10"/>
      </w:tblGrid>
      <w:tr w:rsidR="00F6697D" w:rsidRPr="00260EB7" w:rsidTr="004D1DAA">
        <w:trPr>
          <w:gridAfter w:val="1"/>
          <w:wAfter w:w="10" w:type="dxa"/>
          <w:cantSplit/>
          <w:tblHeader/>
        </w:trPr>
        <w:tc>
          <w:tcPr>
            <w:tcW w:w="8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697D" w:rsidRPr="00481E9C" w:rsidRDefault="00F6697D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29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697D" w:rsidRPr="00481E9C" w:rsidRDefault="00F6697D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697D" w:rsidRPr="00481E9C" w:rsidRDefault="00F6697D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84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697D" w:rsidRPr="00481E9C" w:rsidRDefault="00F6697D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23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697D" w:rsidRPr="00481E9C" w:rsidRDefault="00F6697D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39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6697D" w:rsidRPr="00481E9C" w:rsidRDefault="00F6697D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</w:tr>
      <w:tr w:rsidR="0054651F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1F" w:rsidRPr="00481E9C" w:rsidRDefault="0054651F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1F" w:rsidRPr="00481E9C" w:rsidRDefault="0054651F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1F" w:rsidRPr="00481E9C" w:rsidRDefault="0054651F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1F" w:rsidRPr="00481E9C" w:rsidRDefault="0054651F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знаний и умений по </w:t>
            </w:r>
            <w:r w:rsidR="00F45C88" w:rsidRPr="00481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охране труда и </w:t>
            </w:r>
            <w:r w:rsidRPr="00481E9C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 безопасности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1F" w:rsidRPr="00481E9C" w:rsidRDefault="0054651F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1F" w:rsidRPr="00481E9C" w:rsidRDefault="00481E9C" w:rsidP="00D9396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методические указания, проектор, видеофильм</w:t>
            </w:r>
          </w:p>
        </w:tc>
      </w:tr>
      <w:tr w:rsidR="0054651F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1F" w:rsidRPr="00481E9C" w:rsidRDefault="0054651F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1F" w:rsidRPr="00481E9C" w:rsidRDefault="008668FE" w:rsidP="001535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документации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1F" w:rsidRPr="00481E9C" w:rsidRDefault="0054651F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1F" w:rsidRPr="00481E9C" w:rsidRDefault="00F45C88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знаний и умений по </w:t>
            </w:r>
            <w:r w:rsidRPr="00481E9C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оформлению документации по практике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51F" w:rsidRPr="00481E9C" w:rsidRDefault="0054651F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4651F" w:rsidRPr="00481E9C" w:rsidRDefault="00481E9C" w:rsidP="00D9396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методические указания, проектор, текстовый редактор, графический редактор</w:t>
            </w:r>
          </w:p>
        </w:tc>
      </w:tr>
      <w:tr w:rsidR="00481E9C" w:rsidRPr="00260EB7" w:rsidTr="007254A4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Выполнение монтажных работ с кабелем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кабелем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указания, стриппер кабельный универсальный, обжимной инструмент, кабель, коннектор, защитный колпачок, кабельный тестер.</w:t>
            </w:r>
          </w:p>
        </w:tc>
      </w:tr>
      <w:tr w:rsidR="00481E9C" w:rsidRPr="00260EB7" w:rsidTr="00477593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Монтаж пассивного сетевого оборудования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пассивным сетевым оборудованием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указания, стриппер кабельный универсальный, обжимной инструмент, кабель, коннектор, защитный колпачок, кабельный тестер.</w:t>
            </w:r>
          </w:p>
        </w:tc>
      </w:tr>
      <w:tr w:rsidR="00481E9C" w:rsidRPr="00260EB7" w:rsidTr="00D625B9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pStyle w:val="2"/>
              <w:shd w:val="clear" w:color="auto" w:fill="FFFFFF"/>
              <w:spacing w:before="0" w:beforeAutospacing="0" w:after="0" w:afterAutospacing="0"/>
              <w:ind w:left="8"/>
              <w:rPr>
                <w:b w:val="0"/>
                <w:bCs w:val="0"/>
                <w:color w:val="313131"/>
                <w:sz w:val="24"/>
                <w:szCs w:val="24"/>
              </w:rPr>
            </w:pPr>
            <w:r w:rsidRPr="00481E9C">
              <w:rPr>
                <w:b w:val="0"/>
                <w:bCs w:val="0"/>
                <w:color w:val="313131"/>
                <w:sz w:val="24"/>
                <w:szCs w:val="24"/>
              </w:rPr>
              <w:t xml:space="preserve">Демонтаж </w:t>
            </w:r>
            <w:proofErr w:type="spellStart"/>
            <w:r w:rsidRPr="00481E9C">
              <w:rPr>
                <w:b w:val="0"/>
                <w:bCs w:val="0"/>
                <w:color w:val="313131"/>
                <w:sz w:val="24"/>
                <w:szCs w:val="24"/>
              </w:rPr>
              <w:t>кабеленесущих</w:t>
            </w:r>
            <w:proofErr w:type="spellEnd"/>
            <w:r w:rsidRPr="00481E9C">
              <w:rPr>
                <w:b w:val="0"/>
                <w:bCs w:val="0"/>
                <w:color w:val="313131"/>
                <w:sz w:val="24"/>
                <w:szCs w:val="24"/>
              </w:rPr>
              <w:t xml:space="preserve"> систем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знаний и умений по работе с 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кабеленесущими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D939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Лоток проволочный, лоток перфорированный, лоток лестничный, набор крепежа, соединитель угловой, т-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ответвитель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, х-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ответвитель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, соединители, стремянка.</w:t>
            </w:r>
          </w:p>
        </w:tc>
      </w:tr>
      <w:tr w:rsidR="00481E9C" w:rsidRPr="00260EB7" w:rsidTr="00D625B9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pStyle w:val="2"/>
              <w:shd w:val="clear" w:color="auto" w:fill="FFFFFF"/>
              <w:spacing w:before="0" w:beforeAutospacing="0" w:after="0" w:afterAutospacing="0"/>
              <w:ind w:left="8"/>
              <w:rPr>
                <w:sz w:val="24"/>
                <w:szCs w:val="24"/>
              </w:rPr>
            </w:pPr>
            <w:r w:rsidRPr="00481E9C">
              <w:rPr>
                <w:b w:val="0"/>
                <w:bCs w:val="0"/>
                <w:color w:val="313131"/>
                <w:sz w:val="24"/>
                <w:szCs w:val="24"/>
              </w:rPr>
              <w:t xml:space="preserve">Монтаж </w:t>
            </w:r>
            <w:proofErr w:type="spellStart"/>
            <w:r w:rsidRPr="00481E9C">
              <w:rPr>
                <w:b w:val="0"/>
                <w:bCs w:val="0"/>
                <w:color w:val="313131"/>
                <w:sz w:val="24"/>
                <w:szCs w:val="24"/>
              </w:rPr>
              <w:t>кабеленесущих</w:t>
            </w:r>
            <w:proofErr w:type="spellEnd"/>
            <w:r w:rsidRPr="00481E9C">
              <w:rPr>
                <w:b w:val="0"/>
                <w:bCs w:val="0"/>
                <w:color w:val="313131"/>
                <w:sz w:val="24"/>
                <w:szCs w:val="24"/>
              </w:rPr>
              <w:t xml:space="preserve"> систем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совершенствование знаний и умений по работе с 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кабеленесущими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Лоток проволочный, лоток перфорированный, лоток лестничный, набор крепежа, соединитель угловой, т-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ответвитель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, х-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ответвитель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, соединители, отвертка, кабель, 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патчкорд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, лестница, стремянка.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Монтаж активного сетевого оборудования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активным сетевым оборудованием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Коммутатор, маршрутизатор, стойка телекоммуникационная, 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-корд, персональный компьютер, программное обеспечение, методические указания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активного сетевого оборудования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активным сетевым оборудованием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Коммутатор, маршрутизатор, стойка телекоммуникационная, 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патч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-корд, персональный компьютер, программное обеспечение, методические указания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документацией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D9396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указания, проектор, текстовый редактор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Работа со средой виртуализации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со средой виртуализации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указания, проектор, образы операционных систем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Установка серверной операционной системы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серверной операционной системой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указания, проектор, образы операционных систем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Установка ролей сервера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серверной операционной системой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Управление пользователями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серверной операционной системой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указания, проектор, образы операционных систем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Создание скриптов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созданию скриптов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сценариев 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PowerShel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созданию скриптов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Создание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групповых</w:t>
            </w:r>
            <w:proofErr w:type="spellEnd"/>
            <w:r w:rsidRPr="0048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политик</w:t>
            </w:r>
            <w:proofErr w:type="spellEnd"/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групповыми политиками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компьютер, программное обеспечение, методические указания, 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Управление групповыми политиками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групповыми политиками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программное обеспечение, методические указания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 по работе с документацией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Закрепление и совершенствование знаний и умений</w:t>
            </w: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D9396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методические указания, проектор, текстовый редактор</w:t>
            </w:r>
          </w:p>
        </w:tc>
      </w:tr>
      <w:tr w:rsidR="00481E9C" w:rsidRPr="00260EB7" w:rsidTr="004D1DAA">
        <w:trPr>
          <w:gridBefore w:val="1"/>
          <w:wBefore w:w="10" w:type="dxa"/>
          <w:cantSplit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E9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1E9C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481E9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1E9C">
              <w:rPr>
                <w:rFonts w:ascii="Times New Roman" w:hAnsi="Times New Roman" w:cs="Times New Roman"/>
                <w:noProof/>
                <w:sz w:val="24"/>
                <w:szCs w:val="24"/>
              </w:rPr>
              <w:t>72</w:t>
            </w:r>
            <w:r w:rsidRPr="00481E9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1E9C" w:rsidRPr="00481E9C" w:rsidRDefault="00481E9C" w:rsidP="001535E0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1E9C" w:rsidRPr="00481E9C" w:rsidRDefault="00481E9C" w:rsidP="001535E0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97D" w:rsidRDefault="00F6697D" w:rsidP="00C800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 преподаватель специальных дисциплин: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="00DC3837">
        <w:rPr>
          <w:rFonts w:ascii="Times New Roman" w:hAnsi="Times New Roman" w:cs="Times New Roman"/>
          <w:sz w:val="28"/>
          <w:szCs w:val="28"/>
        </w:rPr>
        <w:t>М.В.</w:t>
      </w:r>
      <w:r w:rsidR="0054651F">
        <w:rPr>
          <w:rFonts w:ascii="Times New Roman" w:hAnsi="Times New Roman" w:cs="Times New Roman"/>
          <w:sz w:val="28"/>
          <w:szCs w:val="28"/>
        </w:rPr>
        <w:t>Поликарпочкин</w:t>
      </w:r>
      <w:proofErr w:type="spellEnd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747"/>
        <w:gridCol w:w="5605"/>
      </w:tblGrid>
      <w:tr w:rsidR="00F6697D" w:rsidRPr="009A1C33">
        <w:tc>
          <w:tcPr>
            <w:tcW w:w="9747" w:type="dxa"/>
          </w:tcPr>
          <w:p w:rsidR="00F6697D" w:rsidRPr="009A1C33" w:rsidRDefault="00F6697D" w:rsidP="00C45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Pr="009A1C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C3837" w:rsidRDefault="00F6697D" w:rsidP="004E0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C3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CA59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1C3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CA5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C33"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</w:p>
          <w:p w:rsidR="00F6697D" w:rsidRDefault="00DC3837" w:rsidP="004E03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ЦМК отделения АИТ</w:t>
            </w:r>
          </w:p>
          <w:p w:rsidR="004E0377" w:rsidRPr="009A1C33" w:rsidRDefault="004E0377" w:rsidP="00DC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spellStart"/>
            <w:r w:rsidR="00DC3837">
              <w:rPr>
                <w:rFonts w:ascii="Times New Roman" w:hAnsi="Times New Roman" w:cs="Times New Roman"/>
                <w:sz w:val="28"/>
                <w:szCs w:val="28"/>
              </w:rPr>
              <w:t>М.А.Платонов</w:t>
            </w:r>
            <w:proofErr w:type="spellEnd"/>
          </w:p>
        </w:tc>
        <w:tc>
          <w:tcPr>
            <w:tcW w:w="5605" w:type="dxa"/>
          </w:tcPr>
          <w:p w:rsidR="00DC3837" w:rsidRPr="009A1C33" w:rsidRDefault="00DC3837" w:rsidP="00DC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Pr="009A1C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C3837" w:rsidRDefault="00DC3837" w:rsidP="00DC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1C3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АИТ</w:t>
            </w:r>
          </w:p>
          <w:p w:rsidR="00F6697D" w:rsidRPr="009A1C33" w:rsidRDefault="00DC3837" w:rsidP="00DC3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_____________В.Н. Жигалов</w:t>
            </w:r>
          </w:p>
        </w:tc>
      </w:tr>
      <w:tr w:rsidR="00DC3837" w:rsidRPr="009A1C33">
        <w:tc>
          <w:tcPr>
            <w:tcW w:w="9747" w:type="dxa"/>
          </w:tcPr>
          <w:p w:rsidR="00DC3837" w:rsidRPr="001535E0" w:rsidRDefault="00DC3837" w:rsidP="00C454BC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605" w:type="dxa"/>
          </w:tcPr>
          <w:p w:rsidR="00DC3837" w:rsidRPr="009A1C33" w:rsidRDefault="00DC3837" w:rsidP="00C45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97D" w:rsidRDefault="00F6697D" w:rsidP="00D93966"/>
    <w:sectPr w:rsidR="00F6697D" w:rsidSect="00AC17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D62B1"/>
    <w:multiLevelType w:val="hybridMultilevel"/>
    <w:tmpl w:val="D0ACEDD6"/>
    <w:lvl w:ilvl="0" w:tplc="69429E50">
      <w:start w:val="1"/>
      <w:numFmt w:val="bullet"/>
      <w:lvlText w:val=""/>
      <w:lvlJc w:val="left"/>
      <w:pPr>
        <w:tabs>
          <w:tab w:val="num" w:pos="720"/>
        </w:tabs>
        <w:ind w:left="1247" w:hanging="88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4C30FC6"/>
    <w:multiLevelType w:val="hybridMultilevel"/>
    <w:tmpl w:val="BE5A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F60E1"/>
    <w:multiLevelType w:val="hybridMultilevel"/>
    <w:tmpl w:val="D42E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23B58"/>
    <w:multiLevelType w:val="hybridMultilevel"/>
    <w:tmpl w:val="E35E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D"/>
    <w:rsid w:val="00004AF1"/>
    <w:rsid w:val="0001435E"/>
    <w:rsid w:val="0001775F"/>
    <w:rsid w:val="0006774B"/>
    <w:rsid w:val="001535E0"/>
    <w:rsid w:val="001641EC"/>
    <w:rsid w:val="00185E51"/>
    <w:rsid w:val="001877C6"/>
    <w:rsid w:val="002071B4"/>
    <w:rsid w:val="0023408B"/>
    <w:rsid w:val="00260EB7"/>
    <w:rsid w:val="0029501B"/>
    <w:rsid w:val="002F27CB"/>
    <w:rsid w:val="0030594D"/>
    <w:rsid w:val="00331474"/>
    <w:rsid w:val="00371E39"/>
    <w:rsid w:val="003B4197"/>
    <w:rsid w:val="003F2711"/>
    <w:rsid w:val="00481E9C"/>
    <w:rsid w:val="00491FD2"/>
    <w:rsid w:val="004D1DAA"/>
    <w:rsid w:val="004D5384"/>
    <w:rsid w:val="004E0377"/>
    <w:rsid w:val="005222DB"/>
    <w:rsid w:val="00532DB2"/>
    <w:rsid w:val="0054651F"/>
    <w:rsid w:val="005C1C8E"/>
    <w:rsid w:val="005F224E"/>
    <w:rsid w:val="0063397D"/>
    <w:rsid w:val="006550CC"/>
    <w:rsid w:val="00684A9C"/>
    <w:rsid w:val="006A4BC5"/>
    <w:rsid w:val="006B5639"/>
    <w:rsid w:val="00714A3D"/>
    <w:rsid w:val="00750243"/>
    <w:rsid w:val="007509A4"/>
    <w:rsid w:val="007D64A3"/>
    <w:rsid w:val="007F0AA3"/>
    <w:rsid w:val="0081727B"/>
    <w:rsid w:val="008222CA"/>
    <w:rsid w:val="008668FE"/>
    <w:rsid w:val="00877ADF"/>
    <w:rsid w:val="00884E7C"/>
    <w:rsid w:val="008F3B3B"/>
    <w:rsid w:val="00904DD0"/>
    <w:rsid w:val="00914B8C"/>
    <w:rsid w:val="00936D55"/>
    <w:rsid w:val="009449FF"/>
    <w:rsid w:val="009534DD"/>
    <w:rsid w:val="009536B0"/>
    <w:rsid w:val="00960050"/>
    <w:rsid w:val="00985E73"/>
    <w:rsid w:val="009A1C33"/>
    <w:rsid w:val="009F1D4C"/>
    <w:rsid w:val="00A901C2"/>
    <w:rsid w:val="00A950B0"/>
    <w:rsid w:val="00AA0C61"/>
    <w:rsid w:val="00AC17F6"/>
    <w:rsid w:val="00AD1C29"/>
    <w:rsid w:val="00AE34FE"/>
    <w:rsid w:val="00B84D79"/>
    <w:rsid w:val="00BC0BB0"/>
    <w:rsid w:val="00BC1B8A"/>
    <w:rsid w:val="00BE4812"/>
    <w:rsid w:val="00C454BC"/>
    <w:rsid w:val="00C8001D"/>
    <w:rsid w:val="00CA5908"/>
    <w:rsid w:val="00D420DE"/>
    <w:rsid w:val="00D93966"/>
    <w:rsid w:val="00DC3837"/>
    <w:rsid w:val="00DE5D21"/>
    <w:rsid w:val="00E1046B"/>
    <w:rsid w:val="00E76E0B"/>
    <w:rsid w:val="00EB57F0"/>
    <w:rsid w:val="00ED52C5"/>
    <w:rsid w:val="00EF56FC"/>
    <w:rsid w:val="00F45C88"/>
    <w:rsid w:val="00F6697D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6BD0E-F507-442E-AFCB-D503713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1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80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8001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C8001D"/>
    <w:pPr>
      <w:ind w:left="720"/>
    </w:pPr>
  </w:style>
  <w:style w:type="paragraph" w:customStyle="1" w:styleId="Style17">
    <w:name w:val="Style17"/>
    <w:basedOn w:val="a"/>
    <w:uiPriority w:val="99"/>
    <w:rsid w:val="00C8001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C800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uiPriority w:val="99"/>
    <w:rsid w:val="00C8001D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uiPriority w:val="99"/>
    <w:semiHidden/>
    <w:rsid w:val="00C8001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8001D"/>
  </w:style>
  <w:style w:type="character" w:customStyle="1" w:styleId="FontStyle56">
    <w:name w:val="Font Style56"/>
    <w:uiPriority w:val="99"/>
    <w:rsid w:val="00C8001D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C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83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p-karet</dc:creator>
  <cp:keywords/>
  <dc:description/>
  <cp:lastModifiedBy>Поликарпочкин Михаил Валерьевич</cp:lastModifiedBy>
  <cp:revision>16</cp:revision>
  <cp:lastPrinted>2021-06-30T04:35:00Z</cp:lastPrinted>
  <dcterms:created xsi:type="dcterms:W3CDTF">2015-02-04T10:23:00Z</dcterms:created>
  <dcterms:modified xsi:type="dcterms:W3CDTF">2022-05-06T08:19:00Z</dcterms:modified>
</cp:coreProperties>
</file>